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69765C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69765C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69765C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69765C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69765C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69765C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Pr="00531EA8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12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9278CB" w:rsidRDefault="009278CB" w:rsidP="00531EA8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надання дозволу на</w:t>
      </w:r>
    </w:p>
    <w:p w:rsidR="009278CB" w:rsidRDefault="009278CB" w:rsidP="00531EA8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 землеустрою</w:t>
      </w:r>
    </w:p>
    <w:p w:rsidR="009278CB" w:rsidRDefault="009278CB" w:rsidP="00531EA8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 земельної ділянки в</w:t>
      </w:r>
    </w:p>
    <w:p w:rsidR="009278CB" w:rsidRDefault="009278CB" w:rsidP="00531EA8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оренду для ведення товарного</w:t>
      </w:r>
    </w:p>
    <w:p w:rsidR="009278CB" w:rsidRDefault="009278CB" w:rsidP="00531EA8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9278CB" w:rsidRDefault="009278CB" w:rsidP="00531EA8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"Племінний Завод"Агро-Регіон"</w:t>
      </w:r>
      <w:r w:rsidR="00531EA8">
        <w:rPr>
          <w:sz w:val="28"/>
          <w:szCs w:val="28"/>
          <w:lang w:val="uk-UA"/>
        </w:rPr>
        <w:t>,</w:t>
      </w:r>
    </w:p>
    <w:p w:rsidR="00B344C2" w:rsidRDefault="00531EA8" w:rsidP="00531EA8">
      <w:pPr>
        <w:spacing w:line="276" w:lineRule="auto"/>
        <w:rPr>
          <w:sz w:val="28"/>
          <w:szCs w:val="28"/>
          <w:lang w:val="uk-UA"/>
        </w:rPr>
      </w:pPr>
      <w:bookmarkStart w:id="0" w:name="_GoBack"/>
      <w:bookmarkEnd w:id="0"/>
      <w:r w:rsidRPr="00020A58">
        <w:rPr>
          <w:sz w:val="28"/>
          <w:szCs w:val="28"/>
          <w:lang w:val="uk-UA"/>
        </w:rPr>
        <w:t xml:space="preserve">орієнтовною площею </w:t>
      </w:r>
      <w:r>
        <w:rPr>
          <w:sz w:val="28"/>
          <w:szCs w:val="28"/>
          <w:lang w:val="uk-UA"/>
        </w:rPr>
        <w:t>2,0</w:t>
      </w:r>
      <w:r w:rsidRPr="00020A58">
        <w:rPr>
          <w:sz w:val="28"/>
          <w:szCs w:val="28"/>
          <w:lang w:val="uk-UA"/>
        </w:rPr>
        <w:t xml:space="preserve"> га</w:t>
      </w:r>
    </w:p>
    <w:p w:rsidR="00B344C2" w:rsidRDefault="00B344C2" w:rsidP="00531EA8">
      <w:pPr>
        <w:spacing w:line="276" w:lineRule="auto"/>
        <w:rPr>
          <w:sz w:val="28"/>
          <w:szCs w:val="28"/>
          <w:lang w:val="uk-UA"/>
        </w:rPr>
      </w:pPr>
    </w:p>
    <w:p w:rsidR="0033027A" w:rsidRPr="0069765C" w:rsidRDefault="0069765C" w:rsidP="00531EA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020A58">
        <w:rPr>
          <w:sz w:val="28"/>
          <w:szCs w:val="28"/>
          <w:lang w:val="uk-UA"/>
        </w:rPr>
        <w:t xml:space="preserve">клопотання ТОВ "Племінний Завод"Агро-Регіон"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020A58" w:rsidRPr="00BB1BC5" w:rsidRDefault="00020A58" w:rsidP="00531EA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BC5AFE" w:rsidRPr="00020A58">
        <w:rPr>
          <w:sz w:val="28"/>
          <w:szCs w:val="28"/>
          <w:lang w:val="uk-UA"/>
        </w:rPr>
        <w:t>Погодити надання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BC5AFE" w:rsidRPr="00020A58">
        <w:rPr>
          <w:sz w:val="28"/>
          <w:szCs w:val="28"/>
          <w:lang w:val="uk-UA"/>
        </w:rPr>
        <w:t xml:space="preserve">олу на розробку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ТОВ "Племінний Завод"Агро-Регіон"</w:t>
      </w:r>
    </w:p>
    <w:p w:rsidR="00941771" w:rsidRPr="00941771" w:rsidRDefault="00F661A6" w:rsidP="00531EA8">
      <w:pPr>
        <w:spacing w:line="276" w:lineRule="auto"/>
        <w:jc w:val="both"/>
        <w:rPr>
          <w:sz w:val="28"/>
          <w:szCs w:val="28"/>
          <w:lang w:val="uk-UA"/>
        </w:rPr>
      </w:pPr>
      <w:r w:rsidRPr="00020A58">
        <w:rPr>
          <w:sz w:val="28"/>
          <w:szCs w:val="28"/>
          <w:lang w:val="uk-UA"/>
        </w:rPr>
        <w:t>(</w:t>
      </w:r>
      <w:r w:rsidR="00BC5AFE" w:rsidRPr="00020A58">
        <w:rPr>
          <w:sz w:val="28"/>
          <w:szCs w:val="28"/>
          <w:lang w:val="uk-UA"/>
        </w:rPr>
        <w:t xml:space="preserve">Київська область, </w:t>
      </w:r>
      <w:r w:rsidR="00020A58">
        <w:rPr>
          <w:sz w:val="28"/>
          <w:szCs w:val="28"/>
          <w:lang w:val="uk-UA"/>
        </w:rPr>
        <w:t>Бориспільський район</w:t>
      </w:r>
      <w:r w:rsidR="00BC5AFE" w:rsidRPr="00020A58">
        <w:rPr>
          <w:sz w:val="28"/>
          <w:szCs w:val="28"/>
          <w:lang w:val="uk-UA"/>
        </w:rPr>
        <w:t>,</w:t>
      </w:r>
      <w:r w:rsidR="00020A58">
        <w:rPr>
          <w:sz w:val="28"/>
          <w:szCs w:val="28"/>
          <w:lang w:val="uk-UA"/>
        </w:rPr>
        <w:t xml:space="preserve"> с. Велика Олександрівка, </w:t>
      </w:r>
      <w:r w:rsidR="00BC5AFE" w:rsidRPr="00020A58">
        <w:rPr>
          <w:sz w:val="28"/>
          <w:szCs w:val="28"/>
          <w:lang w:val="uk-UA"/>
        </w:rPr>
        <w:t xml:space="preserve"> вул. </w:t>
      </w:r>
      <w:r w:rsidR="00020A58">
        <w:rPr>
          <w:sz w:val="28"/>
          <w:szCs w:val="28"/>
          <w:lang w:val="uk-UA"/>
        </w:rPr>
        <w:t>Соборна</w:t>
      </w:r>
      <w:r w:rsidR="00BC5AFE" w:rsidRPr="00020A58">
        <w:rPr>
          <w:sz w:val="28"/>
          <w:szCs w:val="28"/>
          <w:lang w:val="uk-UA"/>
        </w:rPr>
        <w:t xml:space="preserve">, </w:t>
      </w:r>
      <w:r w:rsidR="00020A58">
        <w:rPr>
          <w:sz w:val="28"/>
          <w:szCs w:val="28"/>
          <w:lang w:val="uk-UA"/>
        </w:rPr>
        <w:t>59</w:t>
      </w:r>
      <w:r w:rsidR="00BC5AFE" w:rsidRPr="00020A58">
        <w:rPr>
          <w:sz w:val="28"/>
          <w:szCs w:val="28"/>
          <w:lang w:val="uk-UA"/>
        </w:rPr>
        <w:t>)</w:t>
      </w:r>
      <w:r w:rsidR="0069765C">
        <w:rPr>
          <w:sz w:val="28"/>
          <w:szCs w:val="28"/>
          <w:lang w:val="uk-UA"/>
        </w:rPr>
        <w:t>,</w:t>
      </w:r>
      <w:r w:rsidR="00BC5AFE" w:rsidRPr="00020A58">
        <w:rPr>
          <w:sz w:val="28"/>
          <w:szCs w:val="28"/>
          <w:lang w:val="uk-UA"/>
        </w:rPr>
        <w:t xml:space="preserve"> ор</w:t>
      </w:r>
      <w:r w:rsidRPr="00020A58">
        <w:rPr>
          <w:sz w:val="28"/>
          <w:szCs w:val="28"/>
          <w:lang w:val="uk-UA"/>
        </w:rPr>
        <w:t xml:space="preserve">ієнтовною площею </w:t>
      </w:r>
      <w:r w:rsidR="008C0720">
        <w:rPr>
          <w:sz w:val="28"/>
          <w:szCs w:val="28"/>
          <w:lang w:val="uk-UA"/>
        </w:rPr>
        <w:t>2</w:t>
      </w:r>
      <w:r w:rsidR="0069765C">
        <w:rPr>
          <w:sz w:val="28"/>
          <w:szCs w:val="28"/>
          <w:lang w:val="uk-UA"/>
        </w:rPr>
        <w:t>,</w:t>
      </w:r>
      <w:r w:rsidR="008C0720">
        <w:rPr>
          <w:sz w:val="28"/>
          <w:szCs w:val="28"/>
          <w:lang w:val="uk-UA"/>
        </w:rPr>
        <w:t>0</w:t>
      </w:r>
      <w:r w:rsidRPr="00020A58">
        <w:rPr>
          <w:sz w:val="28"/>
          <w:szCs w:val="28"/>
          <w:lang w:val="uk-UA"/>
        </w:rPr>
        <w:t xml:space="preserve"> га за межами населеного пункту </w:t>
      </w:r>
      <w:r w:rsidR="000B3715">
        <w:rPr>
          <w:sz w:val="28"/>
          <w:szCs w:val="28"/>
          <w:lang w:val="uk-UA"/>
        </w:rPr>
        <w:t>с.</w:t>
      </w:r>
      <w:r w:rsidR="00020A58">
        <w:rPr>
          <w:sz w:val="28"/>
          <w:szCs w:val="28"/>
          <w:lang w:val="uk-UA"/>
        </w:rPr>
        <w:t>П</w:t>
      </w:r>
      <w:r w:rsidR="0017168F">
        <w:rPr>
          <w:sz w:val="28"/>
          <w:szCs w:val="28"/>
          <w:lang w:val="uk-UA"/>
        </w:rPr>
        <w:t xml:space="preserve">атюти, </w:t>
      </w:r>
      <w:r w:rsidR="00020A58">
        <w:rPr>
          <w:sz w:val="28"/>
          <w:szCs w:val="28"/>
          <w:lang w:val="uk-UA"/>
        </w:rPr>
        <w:t>вул.</w:t>
      </w:r>
      <w:r w:rsidR="0017168F">
        <w:rPr>
          <w:sz w:val="28"/>
          <w:szCs w:val="28"/>
          <w:lang w:val="uk-UA"/>
        </w:rPr>
        <w:t xml:space="preserve"> І.Франка</w:t>
      </w:r>
      <w:r w:rsidR="00020A58">
        <w:rPr>
          <w:sz w:val="28"/>
          <w:szCs w:val="28"/>
          <w:lang w:val="uk-UA"/>
        </w:rPr>
        <w:t>,</w:t>
      </w:r>
      <w:r w:rsidR="0017168F">
        <w:rPr>
          <w:sz w:val="28"/>
          <w:szCs w:val="28"/>
          <w:lang w:val="uk-UA"/>
        </w:rPr>
        <w:t xml:space="preserve"> 19  Патю</w:t>
      </w:r>
      <w:r w:rsidR="00020A58">
        <w:rPr>
          <w:sz w:val="28"/>
          <w:szCs w:val="28"/>
          <w:lang w:val="uk-UA"/>
        </w:rPr>
        <w:t>тинського</w:t>
      </w:r>
      <w:r w:rsidRPr="00020A58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531EA8" w:rsidRDefault="00531EA8" w:rsidP="00B344C2">
      <w:pPr>
        <w:jc w:val="center"/>
        <w:rPr>
          <w:sz w:val="28"/>
          <w:szCs w:val="28"/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69765C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9E1" w:rsidRDefault="00D729E1" w:rsidP="0060353E">
      <w:r>
        <w:separator/>
      </w:r>
    </w:p>
  </w:endnote>
  <w:endnote w:type="continuationSeparator" w:id="0">
    <w:p w:rsidR="00D729E1" w:rsidRDefault="00D729E1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9E1" w:rsidRDefault="00D729E1" w:rsidP="0060353E">
      <w:r>
        <w:separator/>
      </w:r>
    </w:p>
  </w:footnote>
  <w:footnote w:type="continuationSeparator" w:id="0">
    <w:p w:rsidR="00D729E1" w:rsidRDefault="00D729E1" w:rsidP="0060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20A58"/>
    <w:rsid w:val="00025ACE"/>
    <w:rsid w:val="000659C1"/>
    <w:rsid w:val="0008429C"/>
    <w:rsid w:val="000A195F"/>
    <w:rsid w:val="000A3D81"/>
    <w:rsid w:val="000B3715"/>
    <w:rsid w:val="000B53BB"/>
    <w:rsid w:val="00124306"/>
    <w:rsid w:val="00131F24"/>
    <w:rsid w:val="00140D93"/>
    <w:rsid w:val="00150866"/>
    <w:rsid w:val="00155C3D"/>
    <w:rsid w:val="00164756"/>
    <w:rsid w:val="0017168F"/>
    <w:rsid w:val="001A38EB"/>
    <w:rsid w:val="001E1ED9"/>
    <w:rsid w:val="00230980"/>
    <w:rsid w:val="00240F7E"/>
    <w:rsid w:val="00243FD6"/>
    <w:rsid w:val="002779C4"/>
    <w:rsid w:val="0033027A"/>
    <w:rsid w:val="00334E87"/>
    <w:rsid w:val="00363F4D"/>
    <w:rsid w:val="003973C0"/>
    <w:rsid w:val="003F5E64"/>
    <w:rsid w:val="00417AD3"/>
    <w:rsid w:val="004400AA"/>
    <w:rsid w:val="00446AE3"/>
    <w:rsid w:val="00446BD0"/>
    <w:rsid w:val="004630FA"/>
    <w:rsid w:val="004A33DC"/>
    <w:rsid w:val="004A6E62"/>
    <w:rsid w:val="004A74D8"/>
    <w:rsid w:val="004D0B30"/>
    <w:rsid w:val="00531EA8"/>
    <w:rsid w:val="00587BC3"/>
    <w:rsid w:val="0059113D"/>
    <w:rsid w:val="005A56CA"/>
    <w:rsid w:val="0060353E"/>
    <w:rsid w:val="00614889"/>
    <w:rsid w:val="00660696"/>
    <w:rsid w:val="006614F2"/>
    <w:rsid w:val="006721A5"/>
    <w:rsid w:val="0069765C"/>
    <w:rsid w:val="006E2D24"/>
    <w:rsid w:val="00733F7D"/>
    <w:rsid w:val="00771649"/>
    <w:rsid w:val="00773637"/>
    <w:rsid w:val="00783B6D"/>
    <w:rsid w:val="008214F8"/>
    <w:rsid w:val="0083004A"/>
    <w:rsid w:val="00850668"/>
    <w:rsid w:val="008C0720"/>
    <w:rsid w:val="009278CB"/>
    <w:rsid w:val="00941771"/>
    <w:rsid w:val="009A402B"/>
    <w:rsid w:val="009B62CD"/>
    <w:rsid w:val="00A45EB7"/>
    <w:rsid w:val="00B344C2"/>
    <w:rsid w:val="00B44FF3"/>
    <w:rsid w:val="00B55B82"/>
    <w:rsid w:val="00B80B8B"/>
    <w:rsid w:val="00BB3BC3"/>
    <w:rsid w:val="00BC5AFE"/>
    <w:rsid w:val="00BD58B4"/>
    <w:rsid w:val="00BE1E58"/>
    <w:rsid w:val="00BF76D1"/>
    <w:rsid w:val="00C01F21"/>
    <w:rsid w:val="00C847AE"/>
    <w:rsid w:val="00CA5ED6"/>
    <w:rsid w:val="00CF577B"/>
    <w:rsid w:val="00D729E1"/>
    <w:rsid w:val="00DD084D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63CD0"/>
    <w:rsid w:val="00F661A6"/>
    <w:rsid w:val="00FD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2018-03-15T09:32:00Z</cp:lastPrinted>
  <dcterms:created xsi:type="dcterms:W3CDTF">2018-03-15T08:15:00Z</dcterms:created>
  <dcterms:modified xsi:type="dcterms:W3CDTF">2018-03-15T09:32:00Z</dcterms:modified>
</cp:coreProperties>
</file>